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21" w:rsidRPr="00243A7F" w:rsidRDefault="00243A7F" w:rsidP="00243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7F">
        <w:rPr>
          <w:rFonts w:ascii="Times New Roman" w:hAnsi="Times New Roman" w:cs="Times New Roman"/>
          <w:b/>
          <w:sz w:val="28"/>
          <w:szCs w:val="28"/>
        </w:rPr>
        <w:t>ПОЛОВАЯ СИСТЕМА САМКИ.</w:t>
      </w:r>
    </w:p>
    <w:p w:rsidR="00FC76AA" w:rsidRDefault="00FC7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FC76AA" w:rsidRDefault="00FC76AA" w:rsidP="00FC76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яичников</w:t>
      </w:r>
    </w:p>
    <w:p w:rsidR="00FC76AA" w:rsidRDefault="00FC76AA" w:rsidP="00FC76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яйцеводов</w:t>
      </w:r>
    </w:p>
    <w:p w:rsidR="00FC76AA" w:rsidRDefault="00FC76AA" w:rsidP="00FC76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матки</w:t>
      </w:r>
    </w:p>
    <w:p w:rsidR="00FC76AA" w:rsidRDefault="00FC76AA" w:rsidP="00FC76AA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C76AA" w:rsidRDefault="00FC76AA" w:rsidP="00FC76AA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Половая система самки включает в себя – яичники, яйцеводы, матку, влагалище, а также наружные половые железы.</w:t>
      </w:r>
    </w:p>
    <w:p w:rsidR="00FC76AA" w:rsidRDefault="00FC76AA" w:rsidP="00FC76AA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C76AA" w:rsidRPr="00243A7F" w:rsidRDefault="00FC76AA" w:rsidP="00FC76AA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7F">
        <w:rPr>
          <w:rFonts w:ascii="Times New Roman" w:hAnsi="Times New Roman" w:cs="Times New Roman"/>
          <w:b/>
          <w:sz w:val="28"/>
          <w:szCs w:val="28"/>
        </w:rPr>
        <w:t>Гистологическое строение яичников</w:t>
      </w:r>
      <w:r w:rsidRPr="00243A7F">
        <w:rPr>
          <w:rFonts w:ascii="Times New Roman" w:hAnsi="Times New Roman" w:cs="Times New Roman"/>
          <w:b/>
          <w:sz w:val="28"/>
          <w:szCs w:val="28"/>
        </w:rPr>
        <w:t>.</w:t>
      </w:r>
    </w:p>
    <w:p w:rsidR="00FC76AA" w:rsidRDefault="00FC76AA" w:rsidP="00FC76A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Яичники – это парные половые органы, лежащие в брюшной полости. Выполняют следующие функции: репродуктивную (образование женских половых клеток) и эндокринную (выработка половых гормонов).</w:t>
      </w:r>
    </w:p>
    <w:p w:rsidR="00FC76AA" w:rsidRDefault="00FC76AA" w:rsidP="00FC76A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яичники покрыты белочной оболочкой, образованной плотной соединительной тканью, поверх которой располагается мезотелий с микроворсинками на апикальной поверхности, являющийся продолжением эпителия брюшины. В яичнике различают корковое и мозговое вещество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всех животных корковое вещество расположено снаружи, мозговое в центре органа. У кобыл мозговое вещество располагается на периферии, а корковое в центре. Основой яичника т.е. стромой является рыхлая соединительная ткань. </w:t>
      </w:r>
    </w:p>
    <w:p w:rsidR="00FC76AA" w:rsidRDefault="00D17445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корковом веществе находятся фолликулы, т.е. ооциты 1 порядка находящиеся на разной стадии развития. Здесь происходит стадия роста оогенеза. В самом наружном слое коркового вещества сразу под капсулой </w:t>
      </w:r>
      <w:r w:rsidR="00243A7F">
        <w:rPr>
          <w:rFonts w:ascii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hAnsi="Times New Roman" w:cs="Times New Roman"/>
          <w:sz w:val="28"/>
          <w:szCs w:val="28"/>
        </w:rPr>
        <w:t xml:space="preserve"> первичные фолликулы – это ооциты 1 порядка, окруженные одним слоем фолликулярных клеток. Их определенное количество – запас на всю жизнь самки.</w:t>
      </w:r>
    </w:p>
    <w:p w:rsidR="00D17445" w:rsidRDefault="00D17445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развития фолликулы постепенно перемещаются в глубину коркового вещества. Фолликулярный эпителий из плоского становится кубическим, призматическим, а затем многослойным. Вокруг ооцита формируется блестящая оболочка, которая является вторичной оболочкой фолликула. Самый внутренний слой фолликулярных клеток – лучистый венец.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третичная оболочка ооцита 1 порядка. Для созревающей яйцеклетки клетки этого слоя играют трофическую роль. Остальные фолликулярные клетки – зернистый слой. Поверх фолликулярных клеток находится соединительнотканная оболочка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фолликула</w:t>
      </w:r>
      <w:r w:rsidR="00243A7F">
        <w:rPr>
          <w:rFonts w:ascii="Times New Roman" w:hAnsi="Times New Roman" w:cs="Times New Roman"/>
          <w:sz w:val="28"/>
          <w:szCs w:val="28"/>
        </w:rPr>
        <w:t xml:space="preserve"> содержащая кровеносные капилляры</w:t>
      </w:r>
      <w:r>
        <w:rPr>
          <w:rFonts w:ascii="Times New Roman" w:hAnsi="Times New Roman" w:cs="Times New Roman"/>
          <w:sz w:val="28"/>
          <w:szCs w:val="28"/>
        </w:rPr>
        <w:t xml:space="preserve">. В это время в цитоплазме ооцита 1 порядка откладывается желток. Теперь он называется вторичным фолликулом. </w:t>
      </w:r>
    </w:p>
    <w:p w:rsidR="00D17445" w:rsidRDefault="00D17445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ооцита 1 порядка фолликулярные клетки секретируют жидкость</w:t>
      </w:r>
      <w:r w:rsidR="00243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A7F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одержащую гормон эстроген. Фолликул наполняется жидкостью, которая скапливается под зернистым слоем. Оттесняя ооцит 1 порядка с прозрачной оболочкой и лучистым венцом</w:t>
      </w:r>
      <w:r w:rsidR="000B6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одному полюсу. </w:t>
      </w:r>
      <w:r w:rsidR="000B6F47">
        <w:rPr>
          <w:rFonts w:ascii="Times New Roman" w:hAnsi="Times New Roman" w:cs="Times New Roman"/>
          <w:sz w:val="28"/>
          <w:szCs w:val="28"/>
        </w:rPr>
        <w:t xml:space="preserve">Ооцит 1 порядка с вторичной и третичной оболочками называется яйценосным бугорком. Весь фолликул в это время называется третичным или </w:t>
      </w:r>
      <w:proofErr w:type="spellStart"/>
      <w:r w:rsidR="000B6F47">
        <w:rPr>
          <w:rFonts w:ascii="Times New Roman" w:hAnsi="Times New Roman" w:cs="Times New Roman"/>
          <w:sz w:val="28"/>
          <w:szCs w:val="28"/>
        </w:rPr>
        <w:t>Граафовым</w:t>
      </w:r>
      <w:proofErr w:type="spellEnd"/>
      <w:r w:rsidR="000B6F47">
        <w:rPr>
          <w:rFonts w:ascii="Times New Roman" w:hAnsi="Times New Roman" w:cs="Times New Roman"/>
          <w:sz w:val="28"/>
          <w:szCs w:val="28"/>
        </w:rPr>
        <w:t xml:space="preserve"> пузырьком. </w:t>
      </w:r>
    </w:p>
    <w:p w:rsidR="000B6F47" w:rsidRDefault="000B6F47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дальнейшем накоплении жидкости стенка фолликула разрывается, жидкость из фолликула выливается и вместе с ней выходит ооцит 1 порядка, т.е. происходит овуляция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Полость фолликула заполняется кровью из разорвавшихся сосудов теки фолликула, а затем размножающимися клетками зернистого слоя, которые постепенно замещают кровяной сгусток. В клетках откладывается пигмент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между клетками врастают кровеносные сосуды. Это образуется желтое тело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функция – образование гормона прогестерона, который подготавливает слизистую оболочку матки к восприятию зиготы, а также стимулирует рост концевых отделов молочной железы.</w:t>
      </w:r>
    </w:p>
    <w:p w:rsidR="004E2C80" w:rsidRDefault="004E2C8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мозговом веществе яичника располагаются крупные кровеносные, лимфатические сосуды, нервы.</w:t>
      </w:r>
    </w:p>
    <w:p w:rsidR="004E2C80" w:rsidRDefault="004E2C8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C80" w:rsidRPr="004E2C80" w:rsidRDefault="004E2C80" w:rsidP="004E2C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80">
        <w:rPr>
          <w:rFonts w:ascii="Times New Roman" w:hAnsi="Times New Roman" w:cs="Times New Roman"/>
          <w:b/>
          <w:sz w:val="28"/>
          <w:szCs w:val="28"/>
        </w:rPr>
        <w:t>Гистологическое строение яйцеводов</w:t>
      </w:r>
      <w:r w:rsidRPr="004E2C80">
        <w:rPr>
          <w:rFonts w:ascii="Times New Roman" w:hAnsi="Times New Roman" w:cs="Times New Roman"/>
          <w:b/>
          <w:sz w:val="28"/>
          <w:szCs w:val="28"/>
        </w:rPr>
        <w:t>.</w:t>
      </w:r>
    </w:p>
    <w:p w:rsidR="004E2C80" w:rsidRDefault="004E2C8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Яйцевод – это трубка, соединяющая яичник с маткой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Он выполняет следующие функции: проводит яйцеклетку в матку, в нем происходит оплодотворение, транспортирует оплодотворенную яйцеклетку в полость матки.</w:t>
      </w:r>
    </w:p>
    <w:p w:rsidR="004E2C80" w:rsidRDefault="004E2C8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Стенка яйцевода состоит из 3-х оболочек – слизистой, мышечной, серозной.</w:t>
      </w:r>
    </w:p>
    <w:p w:rsidR="004E2C80" w:rsidRDefault="004E2C8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Слизистая оболочка образована двумя слоями </w:t>
      </w:r>
      <w:r w:rsidR="004569B0">
        <w:rPr>
          <w:rFonts w:ascii="Times New Roman" w:hAnsi="Times New Roman" w:cs="Times New Roman"/>
          <w:sz w:val="28"/>
          <w:szCs w:val="28"/>
        </w:rPr>
        <w:t>– эпителиальным и собственно-слизистым. Эпителиальный слой представлен однорядным призматическим мерцательным эпителием, среди которого располагаются бокаловидные клетки. Собственно-слизистый слой образован рыхлой соединительной тканью с примесью гладкомышечной</w:t>
      </w:r>
      <w:proofErr w:type="gramStart"/>
      <w:r w:rsidR="004569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569B0">
        <w:rPr>
          <w:rFonts w:ascii="Times New Roman" w:hAnsi="Times New Roman" w:cs="Times New Roman"/>
          <w:sz w:val="28"/>
          <w:szCs w:val="28"/>
        </w:rPr>
        <w:t xml:space="preserve">Слизистая оболочка образует складки – первичные, вторичные и третичные. </w:t>
      </w:r>
    </w:p>
    <w:p w:rsidR="004569B0" w:rsidRDefault="004569B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Мышечная оболочка образована одним слоем гладкомышечных клеток – циркулярным.</w:t>
      </w:r>
    </w:p>
    <w:p w:rsidR="004569B0" w:rsidRDefault="004569B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Серозная оболочка – однослойный плоский эпителий.</w:t>
      </w:r>
    </w:p>
    <w:p w:rsidR="004569B0" w:rsidRDefault="004569B0" w:rsidP="00FC76A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9B0" w:rsidRPr="004569B0" w:rsidRDefault="004569B0" w:rsidP="004569B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B0">
        <w:rPr>
          <w:rFonts w:ascii="Times New Roman" w:hAnsi="Times New Roman" w:cs="Times New Roman"/>
          <w:b/>
          <w:sz w:val="28"/>
          <w:szCs w:val="28"/>
        </w:rPr>
        <w:t>Гистологическое строение матки</w:t>
      </w:r>
    </w:p>
    <w:p w:rsidR="004569B0" w:rsidRDefault="004569B0" w:rsidP="0045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матки – вынашивание плода во время беременности и выталкивание его во время родов.</w:t>
      </w:r>
    </w:p>
    <w:p w:rsidR="004569B0" w:rsidRDefault="004569B0" w:rsidP="0045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Стенка матки состоит из 3-х оболочек: слизистой (эндометрий), мышечной (миометрий) и серозной (периметрий).</w:t>
      </w:r>
    </w:p>
    <w:p w:rsidR="004569B0" w:rsidRDefault="004569B0" w:rsidP="0045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эндометрии различают два слоя: эпителиальный и собственно-слизистый. Эпителий эндометрия однослойный призматический. Собственно-слизистый слой состоит из рыхлой соединительной ткани, в нем находятся маточные железы. Это простые трубчатые железы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Их стенка образована однослойным призматическим эпителием.</w:t>
      </w:r>
    </w:p>
    <w:p w:rsidR="004569B0" w:rsidRDefault="004569B0" w:rsidP="0045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Миометрий образован гладкой мышечной тканью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Имеет два мышечных слоя: внутренний – кольцевой, наружный – продольный. Между ними находится сосудистый слой, содержащий крупные кровеносные сосуды и косой слой мышц.</w:t>
      </w:r>
    </w:p>
    <w:p w:rsidR="004569B0" w:rsidRPr="000B6F47" w:rsidRDefault="00AD2614" w:rsidP="0045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Периметрий состоит из однослойного плоского эпителия (мезотелия) и тонкого слоя рыхлой соединительной ткани. </w:t>
      </w:r>
    </w:p>
    <w:sectPr w:rsidR="004569B0" w:rsidRPr="000B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C23A6"/>
    <w:multiLevelType w:val="hybridMultilevel"/>
    <w:tmpl w:val="B8C8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90514"/>
    <w:multiLevelType w:val="hybridMultilevel"/>
    <w:tmpl w:val="A3906EFC"/>
    <w:lvl w:ilvl="0" w:tplc="6CB49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5C"/>
    <w:rsid w:val="000B6F47"/>
    <w:rsid w:val="00243A7F"/>
    <w:rsid w:val="004569B0"/>
    <w:rsid w:val="004C385C"/>
    <w:rsid w:val="004E2C80"/>
    <w:rsid w:val="00A46621"/>
    <w:rsid w:val="00AD2614"/>
    <w:rsid w:val="00D17445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BFCD0-4D6B-4CA2-A86F-D0E624E1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2015-05-13T13:49:00Z</dcterms:created>
  <dcterms:modified xsi:type="dcterms:W3CDTF">2015-05-13T14:33:00Z</dcterms:modified>
</cp:coreProperties>
</file>